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3DC" w:rsidRDefault="003723DC" w:rsidP="003723DC">
      <w:r>
        <w:t xml:space="preserve">Bike Mechanics </w:t>
      </w:r>
      <w:proofErr w:type="spellStart"/>
      <w:r>
        <w:t>SkyPort</w:t>
      </w:r>
      <w:proofErr w:type="spellEnd"/>
      <w:r>
        <w:t xml:space="preserve"> (BKM) International Expansion Strategy</w:t>
      </w:r>
    </w:p>
    <w:p w:rsidR="003723DC" w:rsidRDefault="003723DC" w:rsidP="003723DC"/>
    <w:p w:rsidR="003723DC" w:rsidRDefault="003723DC" w:rsidP="003723DC">
      <w:r>
        <w:t>Executive Summary</w:t>
      </w:r>
    </w:p>
    <w:p w:rsidR="003723DC" w:rsidRDefault="003723DC" w:rsidP="003723DC"/>
    <w:p w:rsidR="003723DC" w:rsidRDefault="003723DC" w:rsidP="003723DC">
      <w:r>
        <w:t xml:space="preserve">This document outlines the strategic importance of international flights for Bike Mechanics </w:t>
      </w:r>
      <w:proofErr w:type="spellStart"/>
      <w:r>
        <w:t>SkyPort</w:t>
      </w:r>
      <w:proofErr w:type="spellEnd"/>
      <w:r>
        <w:t xml:space="preserve"> (BKM) in Kill Devil Hills, NC, and the surrounding region. It emphasizes the need for proactive pursuit of international air service and identifies potential new domestic routes for expansion. The goal is to position BKM as a key player in regional and international air travel, driving economic growth and enhancing connectivity.</w:t>
      </w:r>
    </w:p>
    <w:p w:rsidR="003723DC" w:rsidRDefault="003723DC" w:rsidP="003723DC"/>
    <w:p w:rsidR="003723DC" w:rsidRDefault="003723DC" w:rsidP="003723DC">
      <w:r>
        <w:t>1. The Importance of International Flights to the Region</w:t>
      </w:r>
    </w:p>
    <w:p w:rsidR="003723DC" w:rsidRDefault="003723DC" w:rsidP="003723DC"/>
    <w:p w:rsidR="003723DC" w:rsidRDefault="003723DC" w:rsidP="003723DC">
      <w:r>
        <w:t>1.1 Economic Impact</w:t>
      </w:r>
    </w:p>
    <w:p w:rsidR="003723DC" w:rsidRDefault="003723DC" w:rsidP="003723DC">
      <w:r>
        <w:t>International flights can significantly boost the local and regional economy in several ways:</w:t>
      </w:r>
    </w:p>
    <w:p w:rsidR="003723DC" w:rsidRDefault="003723DC" w:rsidP="003723DC"/>
    <w:p w:rsidR="003723DC" w:rsidRDefault="003723DC" w:rsidP="003723DC">
      <w:r>
        <w:t>Increased tourism is a primary benefit. Direct international routes make the region more accessible to global travelers, potentially increasing visitor numbers and spending. This influx of international tourists can revitalize local businesses, hotels, and attractions.</w:t>
      </w:r>
    </w:p>
    <w:p w:rsidR="003723DC" w:rsidRDefault="003723DC" w:rsidP="003723DC"/>
    <w:p w:rsidR="003723DC" w:rsidRDefault="003723DC" w:rsidP="003723DC">
      <w:r>
        <w:t>New business opportunities will likely arise from enhanced connectivity. The presence of international flights can attract new businesses and investments to the area, fostering economic diversification. Companies often consider air travel accessibility when choosing locations for offices or facilities.</w:t>
      </w:r>
    </w:p>
    <w:p w:rsidR="003723DC" w:rsidRDefault="003723DC" w:rsidP="003723DC"/>
    <w:p w:rsidR="003723DC" w:rsidRDefault="003723DC" w:rsidP="003723DC">
      <w:r>
        <w:t>Job creation is another significant advantage. The expansion of airport operations and related services can create new employment opportunities in various sectors. These jobs extend beyond the airport itself, including hospitality, transportation, and support services throughout the region.</w:t>
      </w:r>
    </w:p>
    <w:p w:rsidR="003723DC" w:rsidRDefault="003723DC" w:rsidP="003723DC"/>
    <w:p w:rsidR="003723DC" w:rsidRDefault="003723DC" w:rsidP="003723DC">
      <w:r>
        <w:t>1.2 Enhanced Regional Prestige</w:t>
      </w:r>
    </w:p>
    <w:p w:rsidR="003723DC" w:rsidRDefault="003723DC" w:rsidP="003723DC">
      <w:r>
        <w:t>Achieving international airport status would bring several benefits to the region's reputation:</w:t>
      </w:r>
    </w:p>
    <w:p w:rsidR="003723DC" w:rsidRDefault="003723DC" w:rsidP="003723DC"/>
    <w:p w:rsidR="003723DC" w:rsidRDefault="003723DC" w:rsidP="003723DC">
      <w:r>
        <w:t>The region's profile would be elevated on the global stage. An international airport puts Kill Devil Hills on the map for travelers and businesses worldwide, increasing its visibility and attractiveness.</w:t>
      </w:r>
    </w:p>
    <w:p w:rsidR="003723DC" w:rsidRDefault="003723DC" w:rsidP="003723DC"/>
    <w:p w:rsidR="003723DC" w:rsidRDefault="003723DC" w:rsidP="003723DC">
      <w:r>
        <w:t>International businesses and organizations would be more likely to take notice of the region. This increased attention could lead to conferences, events, and business expansions in the area.</w:t>
      </w:r>
    </w:p>
    <w:p w:rsidR="003723DC" w:rsidRDefault="003723DC" w:rsidP="003723DC"/>
    <w:p w:rsidR="003723DC" w:rsidRDefault="003723DC" w:rsidP="003723DC">
      <w:r>
        <w:t>Kill Devil Hills and the surrounding areas would be positioned as destinations for both leisure and business travelers. This dual appeal can lead to a more diverse and robust visitor economy.</w:t>
      </w:r>
    </w:p>
    <w:p w:rsidR="003723DC" w:rsidRDefault="003723DC" w:rsidP="003723DC"/>
    <w:p w:rsidR="003723DC" w:rsidRDefault="003723DC" w:rsidP="003723DC">
      <w:r>
        <w:t>1.3 Improved Connectivity</w:t>
      </w:r>
    </w:p>
    <w:p w:rsidR="003723DC" w:rsidRDefault="003723DC" w:rsidP="003723DC">
      <w:r>
        <w:t>International flights would significantly enhance the region's connectivity:</w:t>
      </w:r>
    </w:p>
    <w:p w:rsidR="003723DC" w:rsidRDefault="003723DC" w:rsidP="003723DC"/>
    <w:p w:rsidR="003723DC" w:rsidRDefault="003723DC" w:rsidP="003723DC">
      <w:r>
        <w:t>Residents would gain direct access to global destinations. This improved access can enhance quality of life and make the region more attractive to potential residents and businesses.</w:t>
      </w:r>
    </w:p>
    <w:p w:rsidR="003723DC" w:rsidRDefault="003723DC" w:rsidP="003723DC"/>
    <w:p w:rsidR="003723DC" w:rsidRDefault="003723DC" w:rsidP="003723DC">
      <w:r>
        <w:t>Travel times and costs would be reduced for both outbound and inbound travelers. Direct international flights eliminate the need for connecting flights, saving time and often money for travelers.</w:t>
      </w:r>
    </w:p>
    <w:p w:rsidR="003723DC" w:rsidRDefault="003723DC" w:rsidP="003723DC"/>
    <w:p w:rsidR="003723DC" w:rsidRDefault="003723DC" w:rsidP="003723DC">
      <w:r>
        <w:t>Cultural exchange opportunities would be facilitated, broadening horizons for the local community. Exposure to international visitors and easier access to international travel can enrich the cultural fabric of the region.</w:t>
      </w:r>
    </w:p>
    <w:p w:rsidR="003723DC" w:rsidRDefault="003723DC" w:rsidP="003723DC"/>
    <w:p w:rsidR="003723DC" w:rsidRDefault="003723DC" w:rsidP="003723DC">
      <w:r>
        <w:t>1.4 Potential for Cargo Operations</w:t>
      </w:r>
    </w:p>
    <w:p w:rsidR="003723DC" w:rsidRDefault="003723DC" w:rsidP="003723DC">
      <w:r>
        <w:t>In addition to passenger services, international status could open up new avenues for cargo operations:</w:t>
      </w:r>
    </w:p>
    <w:p w:rsidR="003723DC" w:rsidRDefault="003723DC" w:rsidP="003723DC"/>
    <w:p w:rsidR="003723DC" w:rsidRDefault="003723DC" w:rsidP="003723DC">
      <w:r>
        <w:t>The airport could support local businesses in reaching global markets more efficiently. Direct international cargo flights can reduce shipping times and costs for exporters.</w:t>
      </w:r>
    </w:p>
    <w:p w:rsidR="003723DC" w:rsidRDefault="003723DC" w:rsidP="003723DC"/>
    <w:p w:rsidR="003723DC" w:rsidRDefault="003723DC" w:rsidP="003723DC">
      <w:r>
        <w:t>The region could attract logistics and distribution centers, further diversifying the local economy. Companies often locate these facilities near airports with international cargo capabilities.</w:t>
      </w:r>
    </w:p>
    <w:p w:rsidR="003723DC" w:rsidRDefault="003723DC" w:rsidP="003723DC"/>
    <w:p w:rsidR="003723DC" w:rsidRDefault="003723DC" w:rsidP="003723DC">
      <w:r>
        <w:t>2. Encouraging Airport Leadership to Pursue International Air Service</w:t>
      </w:r>
    </w:p>
    <w:p w:rsidR="003723DC" w:rsidRDefault="003723DC" w:rsidP="003723DC"/>
    <w:p w:rsidR="003723DC" w:rsidRDefault="003723DC" w:rsidP="003723DC">
      <w:r>
        <w:t>2.1 Capitalize on Existing Interest</w:t>
      </w:r>
    </w:p>
    <w:p w:rsidR="003723DC" w:rsidRDefault="003723DC" w:rsidP="003723DC">
      <w:r>
        <w:t>Airport leadership should take advantage of the current momentum:</w:t>
      </w:r>
    </w:p>
    <w:p w:rsidR="003723DC" w:rsidRDefault="003723DC" w:rsidP="003723DC"/>
    <w:p w:rsidR="003723DC" w:rsidRDefault="003723DC" w:rsidP="003723DC">
      <w:r>
        <w:t>The interest from carriers for flights to San Juan, PR, and Bermuda should be actively pursued. These routes could serve as stepping stones to full international status.</w:t>
      </w:r>
    </w:p>
    <w:p w:rsidR="003723DC" w:rsidRDefault="003723DC" w:rsidP="003723DC"/>
    <w:p w:rsidR="003723DC" w:rsidRDefault="003723DC" w:rsidP="003723DC">
      <w:r>
        <w:t>Priority should be given to discussions with the new carrier interested in flights to Brazil using ADG-V aircraft. This route represents a significant opportunity for true long-haul international service.</w:t>
      </w:r>
    </w:p>
    <w:p w:rsidR="003723DC" w:rsidRDefault="003723DC" w:rsidP="003723DC"/>
    <w:p w:rsidR="003723DC" w:rsidRDefault="003723DC" w:rsidP="003723DC">
      <w:r>
        <w:t>2.2 Emphasize Long-term Benefits</w:t>
      </w:r>
    </w:p>
    <w:p w:rsidR="003723DC" w:rsidRDefault="003723DC" w:rsidP="003723DC">
      <w:r>
        <w:t>The long-term advantages of international service should be clearly communicated:</w:t>
      </w:r>
    </w:p>
    <w:p w:rsidR="003723DC" w:rsidRDefault="003723DC" w:rsidP="003723DC"/>
    <w:p w:rsidR="003723DC" w:rsidRDefault="003723DC" w:rsidP="003723DC">
      <w:r>
        <w:t>The projected 10% year-over-year increase in passenger volume should be highlighted as a key growth driver. This increase can lead to substantial revenue growth for the airport and surrounding businesses.</w:t>
      </w:r>
    </w:p>
    <w:p w:rsidR="003723DC" w:rsidRDefault="003723DC" w:rsidP="003723DC"/>
    <w:p w:rsidR="003723DC" w:rsidRDefault="003723DC" w:rsidP="003723DC">
      <w:r>
        <w:lastRenderedPageBreak/>
        <w:t>The "immense financial benefit" to both the airport and the region should be stressed in all discussions. This benefit extends beyond direct airport revenue to include broader economic impacts.</w:t>
      </w:r>
    </w:p>
    <w:p w:rsidR="003723DC" w:rsidRDefault="003723DC" w:rsidP="003723DC"/>
    <w:p w:rsidR="003723DC" w:rsidRDefault="003723DC" w:rsidP="003723DC">
      <w:r>
        <w:t>2.3 Address Infrastructure Requirements</w:t>
      </w:r>
    </w:p>
    <w:p w:rsidR="003723DC" w:rsidRDefault="003723DC" w:rsidP="003723DC">
      <w:r>
        <w:t>Proactive planning for international service is crucial:</w:t>
      </w:r>
    </w:p>
    <w:p w:rsidR="003723DC" w:rsidRDefault="003723DC" w:rsidP="003723DC"/>
    <w:p w:rsidR="003723DC" w:rsidRDefault="003723DC" w:rsidP="003723DC">
      <w:r>
        <w:t>Plans for customs and border protection facilities should be developed immediately. These facilities are essential for processing international passengers and cargo.</w:t>
      </w:r>
    </w:p>
    <w:p w:rsidR="003723DC" w:rsidRDefault="003723DC" w:rsidP="003723DC"/>
    <w:p w:rsidR="003723DC" w:rsidRDefault="003723DC" w:rsidP="003723DC">
      <w:r>
        <w:t>Future expansion plans should implement two-way doors to accommodate international flights while minimizing committed costs. This flexible approach allows for gradual scaling of international operations.</w:t>
      </w:r>
    </w:p>
    <w:p w:rsidR="003723DC" w:rsidRDefault="003723DC" w:rsidP="003723DC"/>
    <w:p w:rsidR="003723DC" w:rsidRDefault="003723DC" w:rsidP="003723DC">
      <w:r>
        <w:t>2.4 Develop a Comprehensive Strategy</w:t>
      </w:r>
    </w:p>
    <w:p w:rsidR="003723DC" w:rsidRDefault="003723DC" w:rsidP="003723DC">
      <w:r>
        <w:t>A structured approach to pursuing international service is necessary:</w:t>
      </w:r>
    </w:p>
    <w:p w:rsidR="003723DC" w:rsidRDefault="003723DC" w:rsidP="003723DC"/>
    <w:p w:rsidR="003723DC" w:rsidRDefault="003723DC" w:rsidP="003723DC">
      <w:r>
        <w:t>A dedicated task force should be created to focus on pursuing international air service. This team can coordinate efforts across various stakeholders and departments.</w:t>
      </w:r>
    </w:p>
    <w:p w:rsidR="003723DC" w:rsidRDefault="003723DC" w:rsidP="003723DC"/>
    <w:p w:rsidR="003723DC" w:rsidRDefault="003723DC" w:rsidP="003723DC">
      <w:r>
        <w:t>Engagement with local and state government is crucial to secure support and potential funding. Government backing can provide both financial and regulatory assistance.</w:t>
      </w:r>
    </w:p>
    <w:p w:rsidR="003723DC" w:rsidRDefault="003723DC" w:rsidP="003723DC"/>
    <w:p w:rsidR="003723DC" w:rsidRDefault="003723DC" w:rsidP="003723DC">
      <w:r>
        <w:t>Comprehensive market research should be conducted to identify the most viable international routes. This research should consider factors such as demand, competition, and economic impact.</w:t>
      </w:r>
    </w:p>
    <w:p w:rsidR="003723DC" w:rsidRDefault="003723DC" w:rsidP="003723DC"/>
    <w:p w:rsidR="003723DC" w:rsidRDefault="003723DC" w:rsidP="003723DC">
      <w:r>
        <w:t>2.5 Build Community Support</w:t>
      </w:r>
    </w:p>
    <w:p w:rsidR="003723DC" w:rsidRDefault="003723DC" w:rsidP="003723DC">
      <w:r>
        <w:t>Gaining local backing is essential for the success of international expansion:</w:t>
      </w:r>
    </w:p>
    <w:p w:rsidR="003723DC" w:rsidRDefault="003723DC" w:rsidP="003723DC"/>
    <w:p w:rsidR="003723DC" w:rsidRDefault="003723DC" w:rsidP="003723DC">
      <w:r>
        <w:t>The airport should engage with local businesses and tourism boards to build a coalition supporting international expansion. This coalition can provide valuable insights and advocacy.</w:t>
      </w:r>
    </w:p>
    <w:p w:rsidR="003723DC" w:rsidRDefault="003723DC" w:rsidP="003723DC"/>
    <w:p w:rsidR="003723DC" w:rsidRDefault="003723DC" w:rsidP="003723DC">
      <w:r>
        <w:t>The benefits of international flights should be clearly communicated to residents and stakeholders. Public support can be crucial in overcoming potential obstacles and securing necessary approvals.</w:t>
      </w:r>
    </w:p>
    <w:p w:rsidR="003723DC" w:rsidRDefault="003723DC" w:rsidP="003723DC"/>
    <w:p w:rsidR="003723DC" w:rsidRDefault="003723DC" w:rsidP="003723DC">
      <w:r>
        <w:t>3. New Domestic Routes for Air Service Development Team</w:t>
      </w:r>
    </w:p>
    <w:p w:rsidR="003723DC" w:rsidRDefault="003723DC" w:rsidP="003723DC"/>
    <w:p w:rsidR="003723DC" w:rsidRDefault="003723DC" w:rsidP="003723DC">
      <w:r>
        <w:t>3.1 West Coast Expansion</w:t>
      </w:r>
    </w:p>
    <w:p w:rsidR="003723DC" w:rsidRDefault="003723DC" w:rsidP="003723DC">
      <w:r>
        <w:t>Given the airport's interest in expanded west coast options, the following routes should be considered:</w:t>
      </w:r>
    </w:p>
    <w:p w:rsidR="003723DC" w:rsidRDefault="003723DC" w:rsidP="003723DC"/>
    <w:p w:rsidR="003723DC" w:rsidRDefault="003723DC" w:rsidP="003723DC">
      <w:r>
        <w:lastRenderedPageBreak/>
        <w:t>San Francisco (SFO) offers strong potential due to its tech industry connections and tourism appeal. This route could attract both business and leisure travelers.</w:t>
      </w:r>
    </w:p>
    <w:p w:rsidR="003723DC" w:rsidRDefault="003723DC" w:rsidP="003723DC"/>
    <w:p w:rsidR="003723DC" w:rsidRDefault="003723DC" w:rsidP="003723DC">
      <w:r>
        <w:t>Seattle (SEA) is a growing tech hub with connections to Asia, potentially serving as a gateway for future international expansion.</w:t>
      </w:r>
    </w:p>
    <w:p w:rsidR="003723DC" w:rsidRDefault="003723DC" w:rsidP="003723DC"/>
    <w:p w:rsidR="003723DC" w:rsidRDefault="003723DC" w:rsidP="003723DC">
      <w:r>
        <w:t>Portland (PDX) presents opportunities due to its diverse economy and appeal to outdoor enthusiasts. This route could tap into both business and leisure markets.</w:t>
      </w:r>
    </w:p>
    <w:p w:rsidR="003723DC" w:rsidRDefault="003723DC" w:rsidP="003723DC"/>
    <w:p w:rsidR="003723DC" w:rsidRDefault="003723DC" w:rsidP="003723DC">
      <w:r>
        <w:t>3.</w:t>
      </w:r>
      <w:r>
        <w:t xml:space="preserve">2 </w:t>
      </w:r>
      <w:r>
        <w:t>Southern U.S. Expansion</w:t>
      </w:r>
    </w:p>
    <w:p w:rsidR="003723DC" w:rsidRDefault="003723DC" w:rsidP="003723DC">
      <w:r>
        <w:t>Enhancing connections to growing southern markets should focus on:</w:t>
      </w:r>
    </w:p>
    <w:p w:rsidR="003723DC" w:rsidRDefault="003723DC" w:rsidP="003723DC"/>
    <w:p w:rsidR="003723DC" w:rsidRDefault="003723DC" w:rsidP="003723DC">
      <w:r>
        <w:t>Austin (AUS) is a fast-growing tech hub and cultural destination. This route could serve both business and leisure travelers.</w:t>
      </w:r>
    </w:p>
    <w:p w:rsidR="003723DC" w:rsidRDefault="003723DC" w:rsidP="003723DC"/>
    <w:p w:rsidR="003723DC" w:rsidRDefault="003723DC" w:rsidP="003723DC">
      <w:r>
        <w:t>Nashville (BNA) is a popular tourism destination with a growing economy. Music-related tourism and business travel make this an attractive potential route.</w:t>
      </w:r>
    </w:p>
    <w:p w:rsidR="003723DC" w:rsidRDefault="003723DC" w:rsidP="003723DC"/>
    <w:p w:rsidR="003723DC" w:rsidRDefault="003723DC" w:rsidP="003723DC">
      <w:r>
        <w:t>4. Conclusion and Next Steps</w:t>
      </w:r>
    </w:p>
    <w:p w:rsidR="003723DC" w:rsidRDefault="003723DC" w:rsidP="003723DC"/>
    <w:p w:rsidR="003723DC" w:rsidRDefault="003723DC" w:rsidP="003723DC">
      <w:r>
        <w:t xml:space="preserve">The pursuit of international flights and expanded domestic routes represents a significant opportunity for Bike Mechanics </w:t>
      </w:r>
      <w:proofErr w:type="spellStart"/>
      <w:r>
        <w:t>SkyPort</w:t>
      </w:r>
      <w:proofErr w:type="spellEnd"/>
      <w:r>
        <w:t xml:space="preserve"> and the Kill Devil Hills region. By proactively engaging with airlines, addressing infrastructure needs, and building community support, BKM can position itself as a key player in the aviation industry.</w:t>
      </w:r>
    </w:p>
    <w:p w:rsidR="003723DC" w:rsidRDefault="003723DC" w:rsidP="003723DC"/>
    <w:p w:rsidR="003723DC" w:rsidRDefault="003723DC" w:rsidP="003723DC">
      <w:r>
        <w:t>Next steps should include:</w:t>
      </w:r>
    </w:p>
    <w:p w:rsidR="003723DC" w:rsidRDefault="003723DC" w:rsidP="003723DC"/>
    <w:p w:rsidR="003723DC" w:rsidRDefault="003723DC" w:rsidP="003723DC">
      <w:r>
        <w:t>1. An International Air Service Task Force should be formed to spearhead the expansion efforts. This group should include airport leadership, local business representatives, and tourism officials.</w:t>
      </w:r>
    </w:p>
    <w:p w:rsidR="003723DC" w:rsidRDefault="003723DC" w:rsidP="003723DC"/>
    <w:p w:rsidR="003723DC" w:rsidRDefault="003723DC" w:rsidP="003723DC">
      <w:r>
        <w:t>2. Detailed market analyses for proposed international and domestic routes should be conducted. These analyses should examine potential demand, competition, and economic impact.</w:t>
      </w:r>
    </w:p>
    <w:p w:rsidR="003723DC" w:rsidRDefault="003723DC" w:rsidP="003723DC"/>
    <w:p w:rsidR="003723DC" w:rsidRDefault="003723DC" w:rsidP="003723DC">
      <w:r>
        <w:t>3. Engagement with interested airlines should begin to develop concrete proposals. This includes both the carriers interested in San Juan, Bermuda, and Brazil routes, as well as potential new domestic route operators.</w:t>
      </w:r>
    </w:p>
    <w:p w:rsidR="003723DC" w:rsidRDefault="003723DC" w:rsidP="003723DC"/>
    <w:p w:rsidR="003723DC" w:rsidRDefault="003723DC" w:rsidP="003723DC">
      <w:r>
        <w:t>4. The process of securing customs and border protection capabilities should be initiated. This includes both physical infrastructure planning and engagement with relevant federal agencies.</w:t>
      </w:r>
    </w:p>
    <w:p w:rsidR="003723DC" w:rsidRDefault="003723DC" w:rsidP="003723DC"/>
    <w:p w:rsidR="003723DC" w:rsidRDefault="003723DC" w:rsidP="003723DC">
      <w:r>
        <w:t>5. A community outreach program should be developed to build local support. This program should educate residents and businesses about the benefits of expanded air service.</w:t>
      </w:r>
    </w:p>
    <w:p w:rsidR="003723DC" w:rsidRDefault="003723DC" w:rsidP="003723DC"/>
    <w:p w:rsidR="003723DC" w:rsidRDefault="003723DC" w:rsidP="003723DC">
      <w:r>
        <w:t>By taking these steps, BKM can work towards realizing its goal of becoming an international airport, driving economic growth, and enhancing the region's global connectivity.</w:t>
      </w:r>
    </w:p>
    <w:p w:rsidR="00724E7F" w:rsidRDefault="00724E7F" w:rsidP="003723DC"/>
    <w:sectPr w:rsidR="0072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DC"/>
    <w:rsid w:val="003723DC"/>
    <w:rsid w:val="00724E7F"/>
    <w:rsid w:val="00B6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392D08"/>
  <w15:chartTrackingRefBased/>
  <w15:docId w15:val="{7EC8733D-C5C2-F748-9E61-97D915B9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Subasic, Tyler</dc:creator>
  <cp:keywords/>
  <dc:description/>
  <cp:lastModifiedBy>Subasic, Tyler</cp:lastModifiedBy>
  <cp:revision>1</cp:revision>
  <dcterms:created xsi:type="dcterms:W3CDTF">2024-06-22T18:55:00Z</dcterms:created>
  <dcterms:modified xsi:type="dcterms:W3CDTF">2024-06-22T18:57:00Z</dcterms:modified>
</cp:coreProperties>
</file>